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CB" w:rsidRPr="00D83A7A" w:rsidRDefault="00F242CB" w:rsidP="00F242CB">
      <w:pPr>
        <w:jc w:val="center"/>
        <w:rPr>
          <w:b/>
          <w:color w:val="000000"/>
          <w:sz w:val="24"/>
          <w:szCs w:val="24"/>
        </w:rPr>
      </w:pPr>
      <w:r w:rsidRPr="00D83A7A">
        <w:rPr>
          <w:b/>
          <w:color w:val="000000"/>
          <w:sz w:val="24"/>
          <w:szCs w:val="24"/>
        </w:rPr>
        <w:t>Продвижение</w:t>
      </w:r>
      <w:r>
        <w:rPr>
          <w:b/>
          <w:color w:val="000000"/>
          <w:sz w:val="24"/>
          <w:szCs w:val="24"/>
        </w:rPr>
        <w:t xml:space="preserve"> библиотек и библиотечных услуг</w:t>
      </w:r>
    </w:p>
    <w:p w:rsidR="00F242CB" w:rsidRDefault="00F242CB" w:rsidP="00F242CB">
      <w:pPr>
        <w:ind w:firstLine="709"/>
        <w:jc w:val="both"/>
        <w:rPr>
          <w:sz w:val="24"/>
          <w:szCs w:val="24"/>
        </w:rPr>
      </w:pPr>
    </w:p>
    <w:p w:rsidR="00F242CB" w:rsidRDefault="00F242CB" w:rsidP="00F242CB">
      <w:pPr>
        <w:ind w:firstLine="708"/>
        <w:jc w:val="both"/>
        <w:rPr>
          <w:sz w:val="24"/>
          <w:szCs w:val="24"/>
        </w:rPr>
      </w:pPr>
      <w:r w:rsidRPr="00D83A7A">
        <w:rPr>
          <w:sz w:val="24"/>
          <w:szCs w:val="24"/>
        </w:rPr>
        <w:t>Опиши</w:t>
      </w:r>
      <w:r w:rsidR="00E66110">
        <w:rPr>
          <w:sz w:val="24"/>
          <w:szCs w:val="24"/>
        </w:rPr>
        <w:t>те деятельность по продвижению в</w:t>
      </w:r>
      <w:r w:rsidRPr="00D83A7A">
        <w:rPr>
          <w:sz w:val="24"/>
          <w:szCs w:val="24"/>
        </w:rPr>
        <w:t>аш</w:t>
      </w:r>
      <w:r w:rsidR="00E66110">
        <w:rPr>
          <w:sz w:val="24"/>
          <w:szCs w:val="24"/>
        </w:rPr>
        <w:t>ей</w:t>
      </w:r>
      <w:r w:rsidRPr="00D83A7A">
        <w:rPr>
          <w:sz w:val="24"/>
          <w:szCs w:val="24"/>
        </w:rPr>
        <w:t xml:space="preserve"> библиотек</w:t>
      </w:r>
      <w:r w:rsidR="00E66110">
        <w:rPr>
          <w:sz w:val="24"/>
          <w:szCs w:val="24"/>
        </w:rPr>
        <w:t>и</w:t>
      </w:r>
      <w:r w:rsidRPr="00D83A7A">
        <w:rPr>
          <w:sz w:val="24"/>
          <w:szCs w:val="24"/>
        </w:rPr>
        <w:t xml:space="preserve"> и библиотечных услуг (взаимодействию со СМИ, по разработке собственного стиля, организация рекламных акций, привлечение информационных партнеров и т.д.)</w:t>
      </w:r>
      <w:r>
        <w:rPr>
          <w:sz w:val="24"/>
          <w:szCs w:val="24"/>
        </w:rPr>
        <w:t>.</w:t>
      </w:r>
    </w:p>
    <w:p w:rsidR="00F242CB" w:rsidRDefault="00F242CB" w:rsidP="00F242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Расскажите о рекламной издательской продукции </w:t>
      </w:r>
      <w:r w:rsidR="00E66110">
        <w:rPr>
          <w:sz w:val="24"/>
          <w:szCs w:val="24"/>
        </w:rPr>
        <w:t>библиотеки</w:t>
      </w:r>
      <w:r>
        <w:rPr>
          <w:sz w:val="24"/>
          <w:szCs w:val="24"/>
        </w:rPr>
        <w:t xml:space="preserve">. Опишите, насколько эффективна реклама ваших мероприятий через издательскую продукцию. </w:t>
      </w:r>
    </w:p>
    <w:p w:rsidR="00F242CB" w:rsidRDefault="00F242CB" w:rsidP="00F242CB">
      <w:pPr>
        <w:ind w:firstLine="708"/>
        <w:jc w:val="both"/>
        <w:rPr>
          <w:sz w:val="24"/>
          <w:szCs w:val="24"/>
        </w:rPr>
      </w:pPr>
    </w:p>
    <w:p w:rsidR="00F242CB" w:rsidRDefault="00F242CB" w:rsidP="00F242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Таблица 3.5 – Рекламные печатные издания</w:t>
      </w:r>
    </w:p>
    <w:p w:rsidR="00F242CB" w:rsidRPr="00F242CB" w:rsidRDefault="00F242CB" w:rsidP="00F242CB">
      <w:pPr>
        <w:ind w:firstLine="708"/>
        <w:jc w:val="both"/>
        <w:rPr>
          <w:color w:val="FF0000"/>
          <w:sz w:val="24"/>
          <w:szCs w:val="24"/>
        </w:rPr>
      </w:pPr>
      <w:r w:rsidRPr="00F242CB">
        <w:rPr>
          <w:color w:val="FF0000"/>
          <w:sz w:val="24"/>
          <w:szCs w:val="24"/>
        </w:rPr>
        <w:t>ПРИМЕР ЗАПОЛНЕНИЯ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433"/>
        <w:gridCol w:w="1560"/>
        <w:gridCol w:w="992"/>
        <w:gridCol w:w="3055"/>
      </w:tblGrid>
      <w:tr w:rsidR="00F242CB" w:rsidRPr="0066502C" w:rsidTr="008C5CD9">
        <w:tc>
          <w:tcPr>
            <w:tcW w:w="531" w:type="dxa"/>
          </w:tcPr>
          <w:p w:rsidR="00F242CB" w:rsidRPr="00F47182" w:rsidRDefault="00F242CB" w:rsidP="008C5CD9">
            <w:pPr>
              <w:jc w:val="center"/>
              <w:rPr>
                <w:b/>
              </w:rPr>
            </w:pPr>
            <w:r w:rsidRPr="00F47182">
              <w:rPr>
                <w:b/>
              </w:rPr>
              <w:t>№ п/п</w:t>
            </w:r>
          </w:p>
        </w:tc>
        <w:tc>
          <w:tcPr>
            <w:tcW w:w="3433" w:type="dxa"/>
          </w:tcPr>
          <w:p w:rsidR="00F242CB" w:rsidRPr="00F47182" w:rsidRDefault="00F242CB" w:rsidP="008C5CD9">
            <w:pPr>
              <w:jc w:val="center"/>
              <w:rPr>
                <w:b/>
              </w:rPr>
            </w:pPr>
            <w:r w:rsidRPr="00F47182">
              <w:rPr>
                <w:b/>
              </w:rPr>
              <w:t>Что рекламировалось?</w:t>
            </w:r>
          </w:p>
        </w:tc>
        <w:tc>
          <w:tcPr>
            <w:tcW w:w="1560" w:type="dxa"/>
          </w:tcPr>
          <w:p w:rsidR="00F242CB" w:rsidRPr="00F47182" w:rsidRDefault="00F242CB" w:rsidP="008C5CD9">
            <w:pPr>
              <w:jc w:val="center"/>
              <w:rPr>
                <w:b/>
              </w:rPr>
            </w:pPr>
            <w:r w:rsidRPr="00F47182">
              <w:rPr>
                <w:b/>
              </w:rPr>
              <w:t>Вид издания</w:t>
            </w:r>
          </w:p>
        </w:tc>
        <w:tc>
          <w:tcPr>
            <w:tcW w:w="992" w:type="dxa"/>
          </w:tcPr>
          <w:p w:rsidR="00F242CB" w:rsidRPr="00F47182" w:rsidRDefault="00F242CB" w:rsidP="008C5CD9">
            <w:pPr>
              <w:jc w:val="center"/>
              <w:rPr>
                <w:b/>
              </w:rPr>
            </w:pPr>
            <w:r w:rsidRPr="00F47182">
              <w:rPr>
                <w:b/>
              </w:rPr>
              <w:t>Тираж, экз.</w:t>
            </w:r>
          </w:p>
        </w:tc>
        <w:tc>
          <w:tcPr>
            <w:tcW w:w="3055" w:type="dxa"/>
          </w:tcPr>
          <w:p w:rsidR="00F242CB" w:rsidRDefault="00F242CB" w:rsidP="008C5CD9">
            <w:pPr>
              <w:jc w:val="center"/>
              <w:rPr>
                <w:b/>
              </w:rPr>
            </w:pPr>
            <w:r w:rsidRPr="00F47182">
              <w:rPr>
                <w:b/>
              </w:rPr>
              <w:t>Место распространения</w:t>
            </w:r>
            <w:r>
              <w:rPr>
                <w:b/>
              </w:rPr>
              <w:t xml:space="preserve"> </w:t>
            </w:r>
          </w:p>
          <w:p w:rsidR="00F242CB" w:rsidRPr="00F47182" w:rsidRDefault="00F242CB" w:rsidP="008C5CD9">
            <w:pPr>
              <w:jc w:val="center"/>
              <w:rPr>
                <w:b/>
              </w:rPr>
            </w:pPr>
            <w:r>
              <w:rPr>
                <w:b/>
              </w:rPr>
              <w:t xml:space="preserve">(с расшифровкой аббревиатур) </w:t>
            </w:r>
          </w:p>
        </w:tc>
      </w:tr>
      <w:tr w:rsidR="00F242CB" w:rsidRPr="0066502C" w:rsidTr="008C5CD9">
        <w:tc>
          <w:tcPr>
            <w:tcW w:w="531" w:type="dxa"/>
          </w:tcPr>
          <w:p w:rsidR="00F242CB" w:rsidRPr="00F47182" w:rsidRDefault="00F242CB" w:rsidP="008C5CD9">
            <w:pPr>
              <w:jc w:val="center"/>
              <w:rPr>
                <w:b/>
              </w:rPr>
            </w:pPr>
            <w:r w:rsidRPr="00F47182">
              <w:rPr>
                <w:b/>
              </w:rPr>
              <w:t>1</w:t>
            </w:r>
          </w:p>
        </w:tc>
        <w:tc>
          <w:tcPr>
            <w:tcW w:w="3433" w:type="dxa"/>
          </w:tcPr>
          <w:p w:rsidR="00F242CB" w:rsidRPr="00F47182" w:rsidRDefault="00F242CB" w:rsidP="008C5CD9">
            <w:pPr>
              <w:jc w:val="center"/>
              <w:rPr>
                <w:b/>
              </w:rPr>
            </w:pPr>
            <w:r w:rsidRPr="00F47182">
              <w:rPr>
                <w:b/>
              </w:rPr>
              <w:t>2</w:t>
            </w:r>
          </w:p>
        </w:tc>
        <w:tc>
          <w:tcPr>
            <w:tcW w:w="1560" w:type="dxa"/>
          </w:tcPr>
          <w:p w:rsidR="00F242CB" w:rsidRPr="00F47182" w:rsidRDefault="00F242CB" w:rsidP="008C5CD9">
            <w:pPr>
              <w:jc w:val="center"/>
              <w:rPr>
                <w:b/>
              </w:rPr>
            </w:pPr>
            <w:r w:rsidRPr="00F47182">
              <w:rPr>
                <w:b/>
              </w:rPr>
              <w:t>3</w:t>
            </w:r>
          </w:p>
        </w:tc>
        <w:tc>
          <w:tcPr>
            <w:tcW w:w="992" w:type="dxa"/>
          </w:tcPr>
          <w:p w:rsidR="00F242CB" w:rsidRPr="00F47182" w:rsidRDefault="00F242CB" w:rsidP="008C5CD9">
            <w:pPr>
              <w:jc w:val="center"/>
              <w:rPr>
                <w:b/>
              </w:rPr>
            </w:pPr>
            <w:r w:rsidRPr="00F47182">
              <w:rPr>
                <w:b/>
              </w:rPr>
              <w:t>4</w:t>
            </w:r>
          </w:p>
        </w:tc>
        <w:tc>
          <w:tcPr>
            <w:tcW w:w="3055" w:type="dxa"/>
          </w:tcPr>
          <w:p w:rsidR="00F242CB" w:rsidRPr="00F47182" w:rsidRDefault="00F242CB" w:rsidP="008C5CD9">
            <w:pPr>
              <w:jc w:val="center"/>
              <w:rPr>
                <w:b/>
              </w:rPr>
            </w:pPr>
            <w:r w:rsidRPr="00F47182">
              <w:rPr>
                <w:b/>
              </w:rPr>
              <w:t>5</w:t>
            </w:r>
          </w:p>
        </w:tc>
      </w:tr>
      <w:tr w:rsidR="00F242CB" w:rsidRPr="0066502C" w:rsidTr="008C5CD9">
        <w:tc>
          <w:tcPr>
            <w:tcW w:w="9571" w:type="dxa"/>
            <w:gridSpan w:val="5"/>
          </w:tcPr>
          <w:p w:rsidR="00F242CB" w:rsidRPr="00F47182" w:rsidRDefault="00F242CB" w:rsidP="008C5CD9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Листовки </w:t>
            </w:r>
          </w:p>
        </w:tc>
      </w:tr>
      <w:tr w:rsidR="00F242CB" w:rsidRPr="0066502C" w:rsidTr="008C5CD9">
        <w:tc>
          <w:tcPr>
            <w:tcW w:w="531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 w:rsidRPr="0066502C">
              <w:rPr>
                <w:i/>
              </w:rPr>
              <w:t>1</w:t>
            </w:r>
          </w:p>
        </w:tc>
        <w:tc>
          <w:tcPr>
            <w:tcW w:w="3433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 w:rsidRPr="0066502C">
              <w:rPr>
                <w:i/>
              </w:rPr>
              <w:t>БиблиоНочь</w:t>
            </w:r>
          </w:p>
        </w:tc>
        <w:tc>
          <w:tcPr>
            <w:tcW w:w="1560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 w:rsidRPr="0066502C">
              <w:rPr>
                <w:i/>
              </w:rPr>
              <w:t>листовка</w:t>
            </w:r>
          </w:p>
        </w:tc>
        <w:tc>
          <w:tcPr>
            <w:tcW w:w="992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 w:rsidRPr="0066502C">
              <w:rPr>
                <w:i/>
              </w:rPr>
              <w:t>50</w:t>
            </w:r>
          </w:p>
        </w:tc>
        <w:tc>
          <w:tcPr>
            <w:tcW w:w="3055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 w:rsidRPr="0066502C">
              <w:rPr>
                <w:i/>
              </w:rPr>
              <w:t>Библиотека</w:t>
            </w:r>
          </w:p>
        </w:tc>
      </w:tr>
      <w:tr w:rsidR="00F242CB" w:rsidRPr="0066502C" w:rsidTr="008C5CD9">
        <w:tc>
          <w:tcPr>
            <w:tcW w:w="531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 w:rsidRPr="0066502C">
              <w:rPr>
                <w:i/>
              </w:rPr>
              <w:t>2</w:t>
            </w:r>
          </w:p>
        </w:tc>
        <w:tc>
          <w:tcPr>
            <w:tcW w:w="3433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Курсы «Электронный гражданин»</w:t>
            </w:r>
          </w:p>
        </w:tc>
        <w:tc>
          <w:tcPr>
            <w:tcW w:w="1560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листовка</w:t>
            </w:r>
          </w:p>
        </w:tc>
        <w:tc>
          <w:tcPr>
            <w:tcW w:w="992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3055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Совет ветеранов</w:t>
            </w:r>
          </w:p>
        </w:tc>
      </w:tr>
      <w:tr w:rsidR="00F242CB" w:rsidRPr="0066502C" w:rsidTr="008C5CD9">
        <w:tc>
          <w:tcPr>
            <w:tcW w:w="531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433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proofErr w:type="spellStart"/>
            <w:r w:rsidRPr="0066502C">
              <w:rPr>
                <w:i/>
              </w:rPr>
              <w:t>ЛитРес</w:t>
            </w:r>
            <w:proofErr w:type="spellEnd"/>
          </w:p>
        </w:tc>
        <w:tc>
          <w:tcPr>
            <w:tcW w:w="1560" w:type="dxa"/>
          </w:tcPr>
          <w:p w:rsidR="00F242CB" w:rsidRPr="0066502C" w:rsidRDefault="00F242CB" w:rsidP="008C5CD9">
            <w:pPr>
              <w:jc w:val="both"/>
            </w:pPr>
            <w:r>
              <w:rPr>
                <w:i/>
              </w:rPr>
              <w:t>листовка</w:t>
            </w:r>
          </w:p>
        </w:tc>
        <w:tc>
          <w:tcPr>
            <w:tcW w:w="992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3055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Школа</w:t>
            </w:r>
          </w:p>
        </w:tc>
      </w:tr>
      <w:tr w:rsidR="00F242CB" w:rsidRPr="0066502C" w:rsidTr="008C5CD9">
        <w:tc>
          <w:tcPr>
            <w:tcW w:w="9571" w:type="dxa"/>
            <w:gridSpan w:val="5"/>
          </w:tcPr>
          <w:p w:rsidR="00F242CB" w:rsidRPr="009E08EF" w:rsidRDefault="00F242CB" w:rsidP="008C5CD9">
            <w:pPr>
              <w:jc w:val="right"/>
              <w:rPr>
                <w:b/>
                <w:i/>
              </w:rPr>
            </w:pPr>
            <w:r w:rsidRPr="009E08EF">
              <w:rPr>
                <w:b/>
                <w:i/>
              </w:rPr>
              <w:t>Всего 150</w:t>
            </w:r>
          </w:p>
        </w:tc>
      </w:tr>
      <w:tr w:rsidR="00F242CB" w:rsidRPr="0066502C" w:rsidTr="008C5CD9">
        <w:tc>
          <w:tcPr>
            <w:tcW w:w="9571" w:type="dxa"/>
            <w:gridSpan w:val="5"/>
          </w:tcPr>
          <w:p w:rsidR="00F242CB" w:rsidRDefault="00F242CB" w:rsidP="008C5CD9">
            <w:pPr>
              <w:jc w:val="center"/>
              <w:rPr>
                <w:i/>
              </w:rPr>
            </w:pPr>
            <w:r w:rsidRPr="009E08EF">
              <w:rPr>
                <w:b/>
              </w:rPr>
              <w:t>Буклеты</w:t>
            </w:r>
          </w:p>
        </w:tc>
      </w:tr>
      <w:tr w:rsidR="00F242CB" w:rsidRPr="0066502C" w:rsidTr="008C5CD9">
        <w:tc>
          <w:tcPr>
            <w:tcW w:w="531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433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 w:rsidRPr="0066502C">
              <w:rPr>
                <w:i/>
              </w:rPr>
              <w:t>Библиотека</w:t>
            </w:r>
          </w:p>
        </w:tc>
        <w:tc>
          <w:tcPr>
            <w:tcW w:w="1560" w:type="dxa"/>
          </w:tcPr>
          <w:p w:rsidR="00F242CB" w:rsidRDefault="00F242CB" w:rsidP="008C5CD9">
            <w:r w:rsidRPr="00B423D2">
              <w:rPr>
                <w:i/>
              </w:rPr>
              <w:t>буклет</w:t>
            </w:r>
          </w:p>
        </w:tc>
        <w:tc>
          <w:tcPr>
            <w:tcW w:w="992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3055" w:type="dxa"/>
          </w:tcPr>
          <w:p w:rsidR="00F242CB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Школа</w:t>
            </w:r>
          </w:p>
        </w:tc>
      </w:tr>
      <w:tr w:rsidR="00F242CB" w:rsidRPr="0066502C" w:rsidTr="008C5CD9">
        <w:tc>
          <w:tcPr>
            <w:tcW w:w="531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433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Ночь искусств</w:t>
            </w:r>
          </w:p>
        </w:tc>
        <w:tc>
          <w:tcPr>
            <w:tcW w:w="1560" w:type="dxa"/>
          </w:tcPr>
          <w:p w:rsidR="00F242CB" w:rsidRDefault="00F242CB" w:rsidP="008C5CD9">
            <w:r w:rsidRPr="00B423D2">
              <w:rPr>
                <w:i/>
              </w:rPr>
              <w:t>буклет</w:t>
            </w:r>
          </w:p>
        </w:tc>
        <w:tc>
          <w:tcPr>
            <w:tcW w:w="992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3055" w:type="dxa"/>
          </w:tcPr>
          <w:p w:rsidR="00F242CB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Школа</w:t>
            </w:r>
          </w:p>
        </w:tc>
      </w:tr>
      <w:tr w:rsidR="00F242CB" w:rsidRPr="0066502C" w:rsidTr="008C5CD9">
        <w:tc>
          <w:tcPr>
            <w:tcW w:w="531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433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 w:rsidRPr="0066502C">
              <w:rPr>
                <w:i/>
              </w:rPr>
              <w:t>Новые поступления в фонд</w:t>
            </w:r>
          </w:p>
        </w:tc>
        <w:tc>
          <w:tcPr>
            <w:tcW w:w="1560" w:type="dxa"/>
          </w:tcPr>
          <w:p w:rsidR="00F242CB" w:rsidRDefault="00F242CB" w:rsidP="008C5CD9">
            <w:r w:rsidRPr="00B423D2">
              <w:rPr>
                <w:i/>
              </w:rPr>
              <w:t>буклет</w:t>
            </w:r>
          </w:p>
        </w:tc>
        <w:tc>
          <w:tcPr>
            <w:tcW w:w="992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3055" w:type="dxa"/>
          </w:tcPr>
          <w:p w:rsidR="00F242CB" w:rsidRDefault="00F242CB" w:rsidP="008C5CD9">
            <w:pPr>
              <w:jc w:val="both"/>
              <w:rPr>
                <w:i/>
              </w:rPr>
            </w:pPr>
          </w:p>
        </w:tc>
      </w:tr>
      <w:tr w:rsidR="00F242CB" w:rsidRPr="0066502C" w:rsidTr="008C5CD9">
        <w:tc>
          <w:tcPr>
            <w:tcW w:w="9571" w:type="dxa"/>
            <w:gridSpan w:val="5"/>
          </w:tcPr>
          <w:p w:rsidR="00F242CB" w:rsidRPr="009E08EF" w:rsidRDefault="00F242CB" w:rsidP="008C5CD9">
            <w:pPr>
              <w:jc w:val="right"/>
              <w:rPr>
                <w:b/>
                <w:i/>
              </w:rPr>
            </w:pPr>
            <w:r w:rsidRPr="009E08EF">
              <w:rPr>
                <w:b/>
                <w:i/>
              </w:rPr>
              <w:t>Всего 85</w:t>
            </w:r>
          </w:p>
        </w:tc>
      </w:tr>
      <w:tr w:rsidR="00F242CB" w:rsidRPr="0066502C" w:rsidTr="008C5CD9">
        <w:tc>
          <w:tcPr>
            <w:tcW w:w="9571" w:type="dxa"/>
            <w:gridSpan w:val="5"/>
          </w:tcPr>
          <w:p w:rsidR="00F242CB" w:rsidRPr="009E08EF" w:rsidRDefault="00F242CB" w:rsidP="008C5CD9">
            <w:pPr>
              <w:jc w:val="center"/>
              <w:rPr>
                <w:i/>
              </w:rPr>
            </w:pPr>
            <w:r w:rsidRPr="00F83C16">
              <w:rPr>
                <w:b/>
              </w:rPr>
              <w:t>Афиши</w:t>
            </w:r>
          </w:p>
        </w:tc>
      </w:tr>
      <w:tr w:rsidR="00F242CB" w:rsidRPr="0066502C" w:rsidTr="008C5CD9">
        <w:tc>
          <w:tcPr>
            <w:tcW w:w="531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433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 xml:space="preserve">Правовая помощь </w:t>
            </w:r>
          </w:p>
        </w:tc>
        <w:tc>
          <w:tcPr>
            <w:tcW w:w="1560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 xml:space="preserve">Афиша </w:t>
            </w:r>
          </w:p>
        </w:tc>
        <w:tc>
          <w:tcPr>
            <w:tcW w:w="992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055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 w:rsidRPr="009E08EF">
              <w:rPr>
                <w:i/>
              </w:rPr>
              <w:t>Здание территориального управления</w:t>
            </w:r>
          </w:p>
        </w:tc>
      </w:tr>
      <w:tr w:rsidR="00F242CB" w:rsidRPr="0066502C" w:rsidTr="008C5CD9">
        <w:tc>
          <w:tcPr>
            <w:tcW w:w="531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433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 w:rsidRPr="0066502C">
              <w:rPr>
                <w:i/>
              </w:rPr>
              <w:t>БиблиоНочь</w:t>
            </w:r>
          </w:p>
        </w:tc>
        <w:tc>
          <w:tcPr>
            <w:tcW w:w="1560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 xml:space="preserve">Афиша </w:t>
            </w:r>
          </w:p>
        </w:tc>
        <w:tc>
          <w:tcPr>
            <w:tcW w:w="992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055" w:type="dxa"/>
          </w:tcPr>
          <w:p w:rsidR="00F242CB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Библиотеки</w:t>
            </w:r>
          </w:p>
        </w:tc>
      </w:tr>
      <w:tr w:rsidR="00F242CB" w:rsidRPr="0066502C" w:rsidTr="008C5CD9">
        <w:trPr>
          <w:trHeight w:val="70"/>
        </w:trPr>
        <w:tc>
          <w:tcPr>
            <w:tcW w:w="531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433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Ночь искусств</w:t>
            </w:r>
          </w:p>
        </w:tc>
        <w:tc>
          <w:tcPr>
            <w:tcW w:w="1560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 xml:space="preserve">Афиша </w:t>
            </w:r>
          </w:p>
        </w:tc>
        <w:tc>
          <w:tcPr>
            <w:tcW w:w="992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055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  <w:r>
              <w:rPr>
                <w:i/>
              </w:rPr>
              <w:t>Ш</w:t>
            </w:r>
            <w:r w:rsidRPr="0066502C">
              <w:rPr>
                <w:i/>
              </w:rPr>
              <w:t>кола</w:t>
            </w:r>
          </w:p>
        </w:tc>
      </w:tr>
      <w:tr w:rsidR="00F242CB" w:rsidRPr="009E08EF" w:rsidTr="008C5CD9">
        <w:tc>
          <w:tcPr>
            <w:tcW w:w="9571" w:type="dxa"/>
            <w:gridSpan w:val="5"/>
          </w:tcPr>
          <w:p w:rsidR="00F242CB" w:rsidRPr="009E08EF" w:rsidRDefault="00F242CB" w:rsidP="008C5CD9">
            <w:pPr>
              <w:jc w:val="right"/>
              <w:rPr>
                <w:b/>
                <w:i/>
              </w:rPr>
            </w:pPr>
            <w:r w:rsidRPr="009E08EF">
              <w:rPr>
                <w:b/>
                <w:i/>
              </w:rPr>
              <w:t>Всего 14</w:t>
            </w:r>
          </w:p>
        </w:tc>
      </w:tr>
      <w:tr w:rsidR="00F242CB" w:rsidRPr="0066502C" w:rsidTr="008C5CD9">
        <w:tc>
          <w:tcPr>
            <w:tcW w:w="9571" w:type="dxa"/>
            <w:gridSpan w:val="5"/>
          </w:tcPr>
          <w:p w:rsidR="00F242CB" w:rsidRPr="009E08EF" w:rsidRDefault="00F242CB" w:rsidP="008C5CD9">
            <w:pPr>
              <w:jc w:val="center"/>
              <w:rPr>
                <w:b/>
                <w:i/>
              </w:rPr>
            </w:pPr>
            <w:r w:rsidRPr="009E08EF">
              <w:rPr>
                <w:b/>
                <w:i/>
              </w:rPr>
              <w:t>….</w:t>
            </w:r>
          </w:p>
        </w:tc>
      </w:tr>
      <w:tr w:rsidR="00F242CB" w:rsidRPr="0066502C" w:rsidTr="008C5CD9">
        <w:tc>
          <w:tcPr>
            <w:tcW w:w="531" w:type="dxa"/>
          </w:tcPr>
          <w:p w:rsidR="00F242CB" w:rsidRDefault="00F242CB" w:rsidP="008C5CD9">
            <w:pPr>
              <w:jc w:val="both"/>
              <w:rPr>
                <w:i/>
              </w:rPr>
            </w:pPr>
          </w:p>
        </w:tc>
        <w:tc>
          <w:tcPr>
            <w:tcW w:w="3433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</w:p>
        </w:tc>
        <w:tc>
          <w:tcPr>
            <w:tcW w:w="1560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</w:p>
        </w:tc>
        <w:tc>
          <w:tcPr>
            <w:tcW w:w="992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</w:p>
        </w:tc>
        <w:tc>
          <w:tcPr>
            <w:tcW w:w="3055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</w:p>
        </w:tc>
      </w:tr>
      <w:tr w:rsidR="00F242CB" w:rsidRPr="0066502C" w:rsidTr="008C5CD9">
        <w:tc>
          <w:tcPr>
            <w:tcW w:w="531" w:type="dxa"/>
          </w:tcPr>
          <w:p w:rsidR="00F242CB" w:rsidRDefault="00F242CB" w:rsidP="008C5CD9">
            <w:pPr>
              <w:jc w:val="both"/>
              <w:rPr>
                <w:i/>
              </w:rPr>
            </w:pPr>
          </w:p>
        </w:tc>
        <w:tc>
          <w:tcPr>
            <w:tcW w:w="3433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</w:p>
        </w:tc>
        <w:tc>
          <w:tcPr>
            <w:tcW w:w="1560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</w:p>
        </w:tc>
        <w:tc>
          <w:tcPr>
            <w:tcW w:w="992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</w:p>
        </w:tc>
        <w:tc>
          <w:tcPr>
            <w:tcW w:w="3055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</w:p>
        </w:tc>
      </w:tr>
      <w:tr w:rsidR="00F242CB" w:rsidRPr="0066502C" w:rsidTr="008C5CD9">
        <w:tc>
          <w:tcPr>
            <w:tcW w:w="531" w:type="dxa"/>
          </w:tcPr>
          <w:p w:rsidR="00F242CB" w:rsidRDefault="00F242CB" w:rsidP="008C5CD9">
            <w:pPr>
              <w:jc w:val="both"/>
              <w:rPr>
                <w:i/>
              </w:rPr>
            </w:pPr>
          </w:p>
        </w:tc>
        <w:tc>
          <w:tcPr>
            <w:tcW w:w="3433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</w:p>
        </w:tc>
        <w:tc>
          <w:tcPr>
            <w:tcW w:w="1560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</w:p>
        </w:tc>
        <w:tc>
          <w:tcPr>
            <w:tcW w:w="992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</w:p>
        </w:tc>
        <w:tc>
          <w:tcPr>
            <w:tcW w:w="3055" w:type="dxa"/>
          </w:tcPr>
          <w:p w:rsidR="00F242CB" w:rsidRPr="0066502C" w:rsidRDefault="00F242CB" w:rsidP="008C5CD9">
            <w:pPr>
              <w:jc w:val="both"/>
              <w:rPr>
                <w:i/>
              </w:rPr>
            </w:pPr>
          </w:p>
        </w:tc>
      </w:tr>
    </w:tbl>
    <w:p w:rsidR="001A6EEE" w:rsidRDefault="001A6EEE"/>
    <w:p w:rsidR="00EA4B90" w:rsidRDefault="00EA4B90"/>
    <w:p w:rsidR="00EA4B90" w:rsidRDefault="00EA4B90"/>
    <w:p w:rsidR="00EA4B90" w:rsidRDefault="00EA4B90" w:rsidP="00EA4B90">
      <w:pPr>
        <w:jc w:val="center"/>
        <w:rPr>
          <w:b/>
          <w:color w:val="000000"/>
          <w:sz w:val="24"/>
          <w:szCs w:val="24"/>
        </w:rPr>
      </w:pPr>
      <w:r w:rsidRPr="00D85371">
        <w:rPr>
          <w:b/>
          <w:color w:val="000000"/>
          <w:sz w:val="24"/>
          <w:szCs w:val="24"/>
        </w:rPr>
        <w:t>Представительств</w:t>
      </w:r>
      <w:r>
        <w:rPr>
          <w:b/>
          <w:color w:val="000000"/>
          <w:sz w:val="24"/>
          <w:szCs w:val="24"/>
        </w:rPr>
        <w:t>а</w:t>
      </w:r>
      <w:r w:rsidRPr="00D85371">
        <w:rPr>
          <w:b/>
          <w:color w:val="000000"/>
          <w:sz w:val="24"/>
          <w:szCs w:val="24"/>
        </w:rPr>
        <w:t xml:space="preserve"> библиотек в сети Интернет</w:t>
      </w:r>
    </w:p>
    <w:p w:rsidR="00EA4B90" w:rsidRPr="00D85371" w:rsidRDefault="00EA4B90" w:rsidP="00EA4B90">
      <w:pPr>
        <w:jc w:val="center"/>
        <w:rPr>
          <w:b/>
          <w:color w:val="000000"/>
          <w:sz w:val="24"/>
          <w:szCs w:val="24"/>
        </w:rPr>
      </w:pPr>
    </w:p>
    <w:p w:rsidR="00EA4B90" w:rsidRPr="00537F95" w:rsidRDefault="00EA4B90" w:rsidP="00EA4B90">
      <w:pPr>
        <w:ind w:firstLine="709"/>
        <w:jc w:val="both"/>
        <w:rPr>
          <w:b/>
          <w:sz w:val="24"/>
          <w:szCs w:val="24"/>
        </w:rPr>
      </w:pPr>
      <w:r w:rsidRPr="00537F9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37F95">
        <w:rPr>
          <w:sz w:val="24"/>
          <w:szCs w:val="24"/>
        </w:rPr>
        <w:t xml:space="preserve">Напишите </w:t>
      </w:r>
      <w:r w:rsidRPr="00537F95">
        <w:rPr>
          <w:b/>
          <w:i/>
          <w:sz w:val="24"/>
          <w:szCs w:val="24"/>
        </w:rPr>
        <w:t>краткий отчет</w:t>
      </w:r>
      <w:r w:rsidRPr="00537F95">
        <w:rPr>
          <w:sz w:val="24"/>
          <w:szCs w:val="24"/>
        </w:rPr>
        <w:t xml:space="preserve"> о работе библиотеки по ведению страниц</w:t>
      </w:r>
      <w:r w:rsidR="00B53753">
        <w:rPr>
          <w:sz w:val="24"/>
          <w:szCs w:val="24"/>
        </w:rPr>
        <w:t>ы</w:t>
      </w:r>
      <w:r w:rsidRPr="00537F95">
        <w:rPr>
          <w:sz w:val="24"/>
          <w:szCs w:val="24"/>
        </w:rPr>
        <w:t xml:space="preserve"> в социальных сетях</w:t>
      </w:r>
      <w:r w:rsidRPr="00EA4B90">
        <w:rPr>
          <w:sz w:val="24"/>
          <w:szCs w:val="24"/>
        </w:rPr>
        <w:t>.</w:t>
      </w:r>
      <w:r w:rsidRPr="00537F95">
        <w:rPr>
          <w:b/>
          <w:sz w:val="24"/>
          <w:szCs w:val="24"/>
        </w:rPr>
        <w:t xml:space="preserve"> </w:t>
      </w:r>
    </w:p>
    <w:p w:rsidR="00EA4B90" w:rsidRPr="000D7F15" w:rsidRDefault="00EA4B90" w:rsidP="00EA4B90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71EF9">
        <w:rPr>
          <w:sz w:val="24"/>
          <w:szCs w:val="24"/>
        </w:rPr>
        <w:t>Заполните таблицы</w:t>
      </w:r>
      <w:r>
        <w:rPr>
          <w:sz w:val="24"/>
          <w:szCs w:val="24"/>
        </w:rPr>
        <w:t xml:space="preserve"> Таблица 4.1 «Официальные сайты библиотек», Таблица 4.2 «Публикации в Интернет», Таблица 4.3 «Динамика работы библиотек в сети Интернет» (см. файл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 xml:space="preserve"> «Представительства в сети Интернет»). </w:t>
      </w:r>
    </w:p>
    <w:p w:rsidR="005C4288" w:rsidRDefault="00EA4B90" w:rsidP="005C42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01E4B">
        <w:rPr>
          <w:sz w:val="24"/>
          <w:szCs w:val="24"/>
        </w:rPr>
        <w:t xml:space="preserve">. </w:t>
      </w:r>
      <w:r w:rsidR="005C4288">
        <w:rPr>
          <w:sz w:val="24"/>
          <w:szCs w:val="24"/>
        </w:rPr>
        <w:t xml:space="preserve">Опишите наиболее интересные виртуальные книжные выставки и экскурсии, укажите какие </w:t>
      </w:r>
      <w:r w:rsidR="005C4288" w:rsidRPr="00E32DAD">
        <w:rPr>
          <w:sz w:val="24"/>
          <w:szCs w:val="24"/>
        </w:rPr>
        <w:t xml:space="preserve">сервисы </w:t>
      </w:r>
      <w:r w:rsidR="005C4288">
        <w:rPr>
          <w:sz w:val="24"/>
          <w:szCs w:val="24"/>
        </w:rPr>
        <w:t xml:space="preserve">использовались </w:t>
      </w:r>
      <w:r w:rsidR="005C4288" w:rsidRPr="00E32DAD">
        <w:rPr>
          <w:sz w:val="24"/>
          <w:szCs w:val="24"/>
        </w:rPr>
        <w:t xml:space="preserve">для </w:t>
      </w:r>
      <w:r w:rsidR="005C4288">
        <w:rPr>
          <w:sz w:val="24"/>
          <w:szCs w:val="24"/>
        </w:rPr>
        <w:t xml:space="preserve">из </w:t>
      </w:r>
      <w:r w:rsidR="005C4288" w:rsidRPr="00E32DAD">
        <w:rPr>
          <w:sz w:val="24"/>
          <w:szCs w:val="24"/>
        </w:rPr>
        <w:t>создания</w:t>
      </w:r>
      <w:r w:rsidR="005C4288" w:rsidRPr="00701E4B">
        <w:rPr>
          <w:sz w:val="24"/>
          <w:szCs w:val="24"/>
        </w:rPr>
        <w:t>.</w:t>
      </w:r>
      <w:r w:rsidR="005C4288">
        <w:rPr>
          <w:sz w:val="24"/>
          <w:szCs w:val="24"/>
        </w:rPr>
        <w:t xml:space="preserve"> Укажите их общее количество.</w:t>
      </w:r>
    </w:p>
    <w:p w:rsidR="00EA4B90" w:rsidRDefault="00EA4B90" w:rsidP="005C4288">
      <w:pPr>
        <w:ind w:firstLine="709"/>
        <w:jc w:val="both"/>
      </w:pPr>
    </w:p>
    <w:p w:rsidR="008D2CA7" w:rsidRDefault="008D2CA7" w:rsidP="005C4288">
      <w:pPr>
        <w:ind w:firstLine="709"/>
        <w:jc w:val="both"/>
      </w:pPr>
    </w:p>
    <w:p w:rsidR="008D2CA7" w:rsidRDefault="008D2CA7" w:rsidP="008D2C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Мультимедийные продукты библиотеки</w:t>
      </w:r>
    </w:p>
    <w:p w:rsidR="008D2CA7" w:rsidRDefault="008D2CA7" w:rsidP="008D2CA7">
      <w:pPr>
        <w:jc w:val="center"/>
        <w:rPr>
          <w:b/>
          <w:sz w:val="24"/>
          <w:szCs w:val="24"/>
        </w:rPr>
      </w:pPr>
    </w:p>
    <w:p w:rsidR="008D2CA7" w:rsidRDefault="008D2CA7" w:rsidP="008D2C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данном разделе следует отразить информацию о мультимедийных продуктах, создаваемых сотрудниками ЦБС в помощь для проведения мероприятий, размещения на сайте и в социальных сетях, ведения библиографической работы и информационного обслуживания читателей.</w:t>
      </w:r>
    </w:p>
    <w:p w:rsidR="008D2CA7" w:rsidRDefault="008D2CA7" w:rsidP="008D2C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ВНИМАНИЕ! Информацию о подписных сетевых полнотекстовых электронных лицензионных ресурсах, инсталлированных базах данных и базах данных собственной генерации, стоящих на учете в фондах библиотек и являющихся цифровой библиотекой ЦБС, необходимо </w:t>
      </w:r>
      <w:r>
        <w:rPr>
          <w:sz w:val="24"/>
          <w:szCs w:val="24"/>
        </w:rPr>
        <w:lastRenderedPageBreak/>
        <w:t>отразить в разделе «Библиотечные фонды». А информацию о корпоративных электронных ресурсах следует отразить в разделах «Краеведческая деятельность библиотек» и «Каталогизация и оцифровка библиотечных фондов».</w:t>
      </w:r>
    </w:p>
    <w:p w:rsidR="008D2CA7" w:rsidRDefault="008D2CA7" w:rsidP="008D2CA7">
      <w:pPr>
        <w:ind w:firstLine="709"/>
        <w:jc w:val="both"/>
        <w:rPr>
          <w:sz w:val="24"/>
          <w:szCs w:val="24"/>
        </w:rPr>
      </w:pPr>
    </w:p>
    <w:p w:rsidR="008D2CA7" w:rsidRDefault="008D2CA7" w:rsidP="008D2C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Заполните таблицу.</w:t>
      </w:r>
    </w:p>
    <w:p w:rsidR="008D2CA7" w:rsidRDefault="008D2CA7" w:rsidP="008D2C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3158AF">
        <w:rPr>
          <w:sz w:val="24"/>
          <w:szCs w:val="24"/>
        </w:rPr>
        <w:t>«</w:t>
      </w:r>
      <w:r>
        <w:rPr>
          <w:sz w:val="24"/>
          <w:szCs w:val="24"/>
        </w:rPr>
        <w:t>Мультимедийные продукты библиотеки</w:t>
      </w:r>
      <w:r w:rsidR="003158AF">
        <w:rPr>
          <w:sz w:val="24"/>
          <w:szCs w:val="24"/>
        </w:rPr>
        <w:t>»</w:t>
      </w:r>
    </w:p>
    <w:p w:rsidR="008D2CA7" w:rsidRPr="00F242CB" w:rsidRDefault="008D2CA7" w:rsidP="008D2CA7">
      <w:pPr>
        <w:ind w:firstLine="708"/>
        <w:jc w:val="both"/>
        <w:rPr>
          <w:color w:val="FF0000"/>
          <w:sz w:val="24"/>
          <w:szCs w:val="24"/>
        </w:rPr>
      </w:pPr>
      <w:r w:rsidRPr="00F242CB">
        <w:rPr>
          <w:color w:val="FF0000"/>
          <w:sz w:val="24"/>
          <w:szCs w:val="24"/>
        </w:rPr>
        <w:t>ПРИМЕР ЗАПОЛНЕНИЯ</w:t>
      </w:r>
    </w:p>
    <w:p w:rsidR="008D2CA7" w:rsidRPr="00FF767A" w:rsidRDefault="008D2CA7" w:rsidP="008D2CA7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1701"/>
        <w:gridCol w:w="1417"/>
        <w:gridCol w:w="1843"/>
        <w:gridCol w:w="2693"/>
      </w:tblGrid>
      <w:tr w:rsidR="008D2CA7" w:rsidRPr="00CC4D8F" w:rsidTr="008C5CD9">
        <w:tc>
          <w:tcPr>
            <w:tcW w:w="562" w:type="dxa"/>
          </w:tcPr>
          <w:p w:rsidR="008D2CA7" w:rsidRPr="00CC4D8F" w:rsidRDefault="008D2CA7" w:rsidP="008C5CD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98" w:type="dxa"/>
          </w:tcPr>
          <w:p w:rsidR="008D2CA7" w:rsidRPr="00CC4D8F" w:rsidRDefault="008D2CA7" w:rsidP="008C5CD9">
            <w:pPr>
              <w:jc w:val="center"/>
              <w:rPr>
                <w:b/>
              </w:rPr>
            </w:pPr>
            <w:r w:rsidRPr="00CC4D8F">
              <w:rPr>
                <w:b/>
              </w:rPr>
              <w:t xml:space="preserve">Название </w:t>
            </w:r>
            <w:r>
              <w:rPr>
                <w:b/>
              </w:rPr>
              <w:t>мультимедийного продукта</w:t>
            </w:r>
          </w:p>
        </w:tc>
        <w:tc>
          <w:tcPr>
            <w:tcW w:w="1701" w:type="dxa"/>
          </w:tcPr>
          <w:p w:rsidR="008D2CA7" w:rsidRPr="00CC4D8F" w:rsidRDefault="008D2CA7" w:rsidP="008C5CD9">
            <w:pPr>
              <w:jc w:val="center"/>
              <w:rPr>
                <w:b/>
              </w:rPr>
            </w:pPr>
            <w:r w:rsidRPr="00CC4D8F">
              <w:rPr>
                <w:b/>
              </w:rPr>
              <w:t>Вид</w:t>
            </w:r>
            <w:r>
              <w:rPr>
                <w:b/>
              </w:rPr>
              <w:t>/форма</w:t>
            </w:r>
            <w:r w:rsidRPr="00CC4D8F">
              <w:rPr>
                <w:b/>
              </w:rPr>
              <w:t xml:space="preserve"> </w:t>
            </w:r>
            <w:r>
              <w:rPr>
                <w:b/>
              </w:rPr>
              <w:t>мультимедийного продукта</w:t>
            </w:r>
          </w:p>
        </w:tc>
        <w:tc>
          <w:tcPr>
            <w:tcW w:w="1417" w:type="dxa"/>
          </w:tcPr>
          <w:p w:rsidR="008D2CA7" w:rsidRDefault="008D2CA7" w:rsidP="008C5CD9">
            <w:pPr>
              <w:jc w:val="center"/>
              <w:rPr>
                <w:b/>
              </w:rPr>
            </w:pPr>
            <w:r>
              <w:rPr>
                <w:b/>
              </w:rPr>
              <w:t>Программа/</w:t>
            </w:r>
          </w:p>
          <w:p w:rsidR="008D2CA7" w:rsidRPr="00CC4D8F" w:rsidRDefault="008D2CA7" w:rsidP="008C5CD9">
            <w:pPr>
              <w:jc w:val="center"/>
              <w:rPr>
                <w:b/>
              </w:rPr>
            </w:pPr>
            <w:r>
              <w:rPr>
                <w:b/>
              </w:rPr>
              <w:t>сервис для создания</w:t>
            </w:r>
          </w:p>
        </w:tc>
        <w:tc>
          <w:tcPr>
            <w:tcW w:w="1843" w:type="dxa"/>
          </w:tcPr>
          <w:p w:rsidR="008D2CA7" w:rsidRPr="00CC4D8F" w:rsidRDefault="008D2CA7" w:rsidP="008C5CD9">
            <w:pPr>
              <w:jc w:val="center"/>
              <w:rPr>
                <w:b/>
              </w:rPr>
            </w:pPr>
            <w:r>
              <w:rPr>
                <w:b/>
              </w:rPr>
              <w:t>Место хранения/с</w:t>
            </w:r>
            <w:r w:rsidRPr="00CC4D8F">
              <w:rPr>
                <w:b/>
              </w:rPr>
              <w:t>сылка</w:t>
            </w:r>
          </w:p>
        </w:tc>
        <w:tc>
          <w:tcPr>
            <w:tcW w:w="2693" w:type="dxa"/>
          </w:tcPr>
          <w:p w:rsidR="008D2CA7" w:rsidRPr="00CC4D8F" w:rsidRDefault="008D2CA7" w:rsidP="008C5CD9">
            <w:pPr>
              <w:jc w:val="center"/>
              <w:rPr>
                <w:b/>
              </w:rPr>
            </w:pPr>
            <w:r w:rsidRPr="00CC4D8F">
              <w:rPr>
                <w:b/>
              </w:rPr>
              <w:t xml:space="preserve">Назначение (самостоятельный ресурс/сопроводительный материал к мероприятию/материал для </w:t>
            </w:r>
            <w:proofErr w:type="spellStart"/>
            <w:r w:rsidRPr="00CC4D8F">
              <w:rPr>
                <w:b/>
              </w:rPr>
              <w:t>соцсетей</w:t>
            </w:r>
            <w:proofErr w:type="spellEnd"/>
            <w:r w:rsidRPr="00CC4D8F">
              <w:rPr>
                <w:b/>
              </w:rPr>
              <w:t xml:space="preserve"> и сайта)</w:t>
            </w:r>
          </w:p>
        </w:tc>
      </w:tr>
      <w:tr w:rsidR="008D2CA7" w:rsidRPr="00CC4D8F" w:rsidTr="008C5CD9">
        <w:tc>
          <w:tcPr>
            <w:tcW w:w="562" w:type="dxa"/>
          </w:tcPr>
          <w:p w:rsidR="008D2CA7" w:rsidRPr="00CC4D8F" w:rsidRDefault="008D2CA7" w:rsidP="008C5CD9">
            <w:pPr>
              <w:ind w:right="-231"/>
            </w:pPr>
            <w:r>
              <w:t>1</w:t>
            </w:r>
          </w:p>
        </w:tc>
        <w:tc>
          <w:tcPr>
            <w:tcW w:w="2098" w:type="dxa"/>
          </w:tcPr>
          <w:p w:rsidR="008D2CA7" w:rsidRPr="00CC4D8F" w:rsidRDefault="008D2CA7" w:rsidP="008C5CD9">
            <w:pPr>
              <w:ind w:right="-231"/>
            </w:pPr>
            <w:r w:rsidRPr="00CC4D8F">
              <w:t>Марк Твен и его знаменитые герои</w:t>
            </w:r>
          </w:p>
        </w:tc>
        <w:tc>
          <w:tcPr>
            <w:tcW w:w="1701" w:type="dxa"/>
          </w:tcPr>
          <w:p w:rsidR="008D2CA7" w:rsidRPr="00CC4D8F" w:rsidRDefault="008D2CA7" w:rsidP="008C5CD9">
            <w:r w:rsidRPr="00CC4D8F">
              <w:t xml:space="preserve">Викторина </w:t>
            </w:r>
          </w:p>
        </w:tc>
        <w:tc>
          <w:tcPr>
            <w:tcW w:w="1417" w:type="dxa"/>
          </w:tcPr>
          <w:p w:rsidR="008D2CA7" w:rsidRPr="00CC4D8F" w:rsidRDefault="008D2CA7" w:rsidP="008C5CD9">
            <w:r w:rsidRPr="00CC4D8F">
              <w:t>learningapps.org</w:t>
            </w:r>
          </w:p>
        </w:tc>
        <w:tc>
          <w:tcPr>
            <w:tcW w:w="1843" w:type="dxa"/>
          </w:tcPr>
          <w:p w:rsidR="008D2CA7" w:rsidRPr="00CC4D8F" w:rsidRDefault="00844413" w:rsidP="008C5CD9">
            <w:hyperlink r:id="rId4" w:history="1">
              <w:r w:rsidR="008D2CA7" w:rsidRPr="00CC4D8F">
                <w:rPr>
                  <w:rStyle w:val="a4"/>
                </w:rPr>
                <w:t>https://learningapps.org/display?v=p23ujh6nc20</w:t>
              </w:r>
            </w:hyperlink>
          </w:p>
        </w:tc>
        <w:tc>
          <w:tcPr>
            <w:tcW w:w="2693" w:type="dxa"/>
          </w:tcPr>
          <w:p w:rsidR="008D2CA7" w:rsidRPr="00CC4D8F" w:rsidRDefault="008D2CA7" w:rsidP="008C5CD9">
            <w:r>
              <w:t xml:space="preserve">Для </w:t>
            </w:r>
            <w:proofErr w:type="spellStart"/>
            <w:r>
              <w:t>соцсети</w:t>
            </w:r>
            <w:proofErr w:type="spellEnd"/>
          </w:p>
        </w:tc>
      </w:tr>
      <w:tr w:rsidR="008D2CA7" w:rsidRPr="00CC4D8F" w:rsidTr="008C5CD9">
        <w:tc>
          <w:tcPr>
            <w:tcW w:w="562" w:type="dxa"/>
          </w:tcPr>
          <w:p w:rsidR="008D2CA7" w:rsidRPr="00CC4D8F" w:rsidRDefault="008D2CA7" w:rsidP="008C5CD9">
            <w:pPr>
              <w:ind w:right="-231"/>
            </w:pPr>
            <w:r>
              <w:t>2</w:t>
            </w:r>
          </w:p>
        </w:tc>
        <w:tc>
          <w:tcPr>
            <w:tcW w:w="2098" w:type="dxa"/>
          </w:tcPr>
          <w:p w:rsidR="008D2CA7" w:rsidRPr="00CC4D8F" w:rsidRDefault="008D2CA7" w:rsidP="008C5CD9">
            <w:pPr>
              <w:ind w:right="-231"/>
            </w:pPr>
            <w:r w:rsidRPr="00CC4D8F">
              <w:t>Есть имена и есть такие даты</w:t>
            </w:r>
          </w:p>
        </w:tc>
        <w:tc>
          <w:tcPr>
            <w:tcW w:w="1701" w:type="dxa"/>
          </w:tcPr>
          <w:p w:rsidR="008D2CA7" w:rsidRPr="00CC4D8F" w:rsidRDefault="008D2CA7" w:rsidP="008C5CD9">
            <w:r w:rsidRPr="00CC4D8F">
              <w:t>Интерактивный плакат</w:t>
            </w:r>
          </w:p>
        </w:tc>
        <w:tc>
          <w:tcPr>
            <w:tcW w:w="1417" w:type="dxa"/>
          </w:tcPr>
          <w:p w:rsidR="008D2CA7" w:rsidRPr="00CC4D8F" w:rsidRDefault="008D2CA7" w:rsidP="008C5CD9">
            <w:r w:rsidRPr="00CC4D8F">
              <w:t>view.genial.ly</w:t>
            </w:r>
          </w:p>
        </w:tc>
        <w:tc>
          <w:tcPr>
            <w:tcW w:w="1843" w:type="dxa"/>
          </w:tcPr>
          <w:p w:rsidR="008D2CA7" w:rsidRPr="00CC4D8F" w:rsidRDefault="00844413" w:rsidP="008C5CD9">
            <w:hyperlink r:id="rId5" w:history="1">
              <w:r w:rsidR="008D2CA7" w:rsidRPr="00CC4D8F">
                <w:rPr>
                  <w:rStyle w:val="a4"/>
                </w:rPr>
                <w:t>https://view.genial.ly/5fc9ba07af307f0cfb771813/presentation-est-imena-i-est-takie-daty</w:t>
              </w:r>
            </w:hyperlink>
          </w:p>
        </w:tc>
        <w:tc>
          <w:tcPr>
            <w:tcW w:w="2693" w:type="dxa"/>
          </w:tcPr>
          <w:p w:rsidR="008D2CA7" w:rsidRPr="00CC4D8F" w:rsidRDefault="008D2CA7" w:rsidP="008C5CD9">
            <w:r>
              <w:t>Сопроводительный материал к уроку</w:t>
            </w:r>
          </w:p>
        </w:tc>
      </w:tr>
      <w:tr w:rsidR="008D2CA7" w:rsidRPr="00CC4D8F" w:rsidTr="008C5CD9">
        <w:tc>
          <w:tcPr>
            <w:tcW w:w="562" w:type="dxa"/>
          </w:tcPr>
          <w:p w:rsidR="008D2CA7" w:rsidRPr="00CC4D8F" w:rsidRDefault="008D2CA7" w:rsidP="008C5CD9">
            <w:pPr>
              <w:ind w:right="-231"/>
            </w:pPr>
            <w:r>
              <w:t>3</w:t>
            </w:r>
          </w:p>
        </w:tc>
        <w:tc>
          <w:tcPr>
            <w:tcW w:w="2098" w:type="dxa"/>
          </w:tcPr>
          <w:p w:rsidR="008D2CA7" w:rsidRPr="00CC4D8F" w:rsidRDefault="008D2CA7" w:rsidP="008C5CD9">
            <w:pPr>
              <w:ind w:right="-231"/>
            </w:pPr>
            <w:r>
              <w:t>Электронная выставка «Федор Михайлович Достоевский: к юбилею писателя»</w:t>
            </w:r>
          </w:p>
        </w:tc>
        <w:tc>
          <w:tcPr>
            <w:tcW w:w="1701" w:type="dxa"/>
          </w:tcPr>
          <w:p w:rsidR="008D2CA7" w:rsidRPr="00CC4D8F" w:rsidRDefault="008D2CA7" w:rsidP="008C5CD9">
            <w:r>
              <w:t>Виртуальная книжная выставка</w:t>
            </w:r>
          </w:p>
        </w:tc>
        <w:tc>
          <w:tcPr>
            <w:tcW w:w="1417" w:type="dxa"/>
          </w:tcPr>
          <w:p w:rsidR="008D2CA7" w:rsidRPr="00A26AC1" w:rsidRDefault="008D2CA7" w:rsidP="008C5CD9">
            <w:pPr>
              <w:rPr>
                <w:lang w:val="en-US"/>
              </w:rPr>
            </w:pPr>
            <w:r>
              <w:rPr>
                <w:lang w:val="en-US"/>
              </w:rPr>
              <w:t>PowerPoint</w:t>
            </w:r>
          </w:p>
        </w:tc>
        <w:tc>
          <w:tcPr>
            <w:tcW w:w="1843" w:type="dxa"/>
          </w:tcPr>
          <w:p w:rsidR="008D2CA7" w:rsidRPr="00A26AC1" w:rsidRDefault="008D2CA7" w:rsidP="008C5CD9">
            <w:r>
              <w:t>Локальная сеть</w:t>
            </w:r>
          </w:p>
        </w:tc>
        <w:tc>
          <w:tcPr>
            <w:tcW w:w="2693" w:type="dxa"/>
          </w:tcPr>
          <w:p w:rsidR="008D2CA7" w:rsidRPr="00CC4D8F" w:rsidRDefault="008D2CA7" w:rsidP="008C5CD9">
            <w:r>
              <w:t>Самостоятельный ресурс</w:t>
            </w:r>
          </w:p>
        </w:tc>
      </w:tr>
      <w:tr w:rsidR="008D2CA7" w:rsidRPr="00CC4D8F" w:rsidTr="008C5CD9">
        <w:tc>
          <w:tcPr>
            <w:tcW w:w="562" w:type="dxa"/>
          </w:tcPr>
          <w:p w:rsidR="008D2CA7" w:rsidRPr="00CC4D8F" w:rsidRDefault="008D2CA7" w:rsidP="008C5CD9">
            <w:pPr>
              <w:ind w:right="-231"/>
            </w:pPr>
          </w:p>
        </w:tc>
        <w:tc>
          <w:tcPr>
            <w:tcW w:w="2098" w:type="dxa"/>
          </w:tcPr>
          <w:p w:rsidR="008D2CA7" w:rsidRPr="00CC4D8F" w:rsidRDefault="008D2CA7" w:rsidP="008C5CD9">
            <w:pPr>
              <w:ind w:right="-231"/>
            </w:pPr>
          </w:p>
        </w:tc>
        <w:tc>
          <w:tcPr>
            <w:tcW w:w="1701" w:type="dxa"/>
          </w:tcPr>
          <w:p w:rsidR="008D2CA7" w:rsidRPr="00CC4D8F" w:rsidRDefault="008D2CA7" w:rsidP="008C5CD9"/>
        </w:tc>
        <w:tc>
          <w:tcPr>
            <w:tcW w:w="1417" w:type="dxa"/>
          </w:tcPr>
          <w:p w:rsidR="008D2CA7" w:rsidRPr="00CC4D8F" w:rsidRDefault="008D2CA7" w:rsidP="008C5CD9"/>
        </w:tc>
        <w:tc>
          <w:tcPr>
            <w:tcW w:w="1843" w:type="dxa"/>
          </w:tcPr>
          <w:p w:rsidR="008D2CA7" w:rsidRPr="00CC4D8F" w:rsidRDefault="008D2CA7" w:rsidP="008C5CD9"/>
        </w:tc>
        <w:tc>
          <w:tcPr>
            <w:tcW w:w="2693" w:type="dxa"/>
          </w:tcPr>
          <w:p w:rsidR="008D2CA7" w:rsidRPr="00CC4D8F" w:rsidRDefault="008D2CA7" w:rsidP="008C5CD9"/>
        </w:tc>
      </w:tr>
    </w:tbl>
    <w:p w:rsidR="008D2CA7" w:rsidRDefault="008D2CA7" w:rsidP="008D2CA7">
      <w:pPr>
        <w:ind w:firstLine="709"/>
        <w:jc w:val="both"/>
        <w:rPr>
          <w:sz w:val="24"/>
          <w:szCs w:val="24"/>
        </w:rPr>
      </w:pPr>
    </w:p>
    <w:p w:rsidR="008D2CA7" w:rsidRDefault="008D2CA7" w:rsidP="008D2C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Расскажите об основных проблемах, с которыми сталкиваются сотрудники библиотеки при создании мультимедийных продуктов.</w:t>
      </w:r>
    </w:p>
    <w:p w:rsidR="008D2CA7" w:rsidRDefault="008D2CA7" w:rsidP="008D2CA7">
      <w:pPr>
        <w:ind w:firstLine="709"/>
        <w:jc w:val="both"/>
        <w:rPr>
          <w:sz w:val="24"/>
          <w:szCs w:val="24"/>
        </w:rPr>
      </w:pPr>
      <w:r w:rsidRPr="00EA5709">
        <w:rPr>
          <w:sz w:val="24"/>
          <w:szCs w:val="24"/>
        </w:rPr>
        <w:t xml:space="preserve">Представьте анализ использования разработанных </w:t>
      </w:r>
      <w:r>
        <w:rPr>
          <w:sz w:val="24"/>
          <w:szCs w:val="24"/>
        </w:rPr>
        <w:t>мультимедийных продуктов</w:t>
      </w:r>
      <w:r w:rsidRPr="00EA5709">
        <w:rPr>
          <w:sz w:val="24"/>
          <w:szCs w:val="24"/>
        </w:rPr>
        <w:t xml:space="preserve"> и опишите способы их продвижения.</w:t>
      </w:r>
    </w:p>
    <w:p w:rsidR="008D2CA7" w:rsidRDefault="008D2CA7" w:rsidP="005C4288">
      <w:pPr>
        <w:ind w:firstLine="709"/>
        <w:jc w:val="both"/>
      </w:pPr>
    </w:p>
    <w:p w:rsidR="0038419E" w:rsidRDefault="0038419E" w:rsidP="005C4288">
      <w:pPr>
        <w:ind w:firstLine="709"/>
        <w:jc w:val="both"/>
      </w:pPr>
    </w:p>
    <w:p w:rsidR="0038419E" w:rsidRDefault="0038419E" w:rsidP="0038419E">
      <w:pPr>
        <w:jc w:val="center"/>
        <w:rPr>
          <w:b/>
          <w:sz w:val="24"/>
        </w:rPr>
      </w:pPr>
      <w:r>
        <w:rPr>
          <w:b/>
          <w:sz w:val="24"/>
        </w:rPr>
        <w:t>Издательская деятельность</w:t>
      </w:r>
    </w:p>
    <w:p w:rsidR="0038419E" w:rsidRDefault="0038419E" w:rsidP="0038419E">
      <w:pPr>
        <w:jc w:val="center"/>
        <w:rPr>
          <w:b/>
          <w:sz w:val="24"/>
        </w:rPr>
      </w:pPr>
    </w:p>
    <w:p w:rsidR="0038419E" w:rsidRDefault="0038419E" w:rsidP="0038419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Предоставьте информацию об общем количестве изданной в 2022 году продукции и по каждому виду отдельно. Заполните таблицу </w:t>
      </w:r>
    </w:p>
    <w:p w:rsidR="0038419E" w:rsidRDefault="0038419E" w:rsidP="0038419E">
      <w:pPr>
        <w:pStyle w:val="a5"/>
        <w:ind w:left="709"/>
        <w:jc w:val="both"/>
        <w:rPr>
          <w:color w:val="000000"/>
          <w:sz w:val="24"/>
          <w:szCs w:val="24"/>
        </w:rPr>
      </w:pPr>
    </w:p>
    <w:p w:rsidR="0038419E" w:rsidRDefault="0038419E" w:rsidP="0038419E">
      <w:pPr>
        <w:pStyle w:val="a5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Таблица </w:t>
      </w:r>
      <w:r w:rsidR="00701F9B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Издания библиотеки</w:t>
      </w:r>
      <w:r w:rsidR="00701F9B">
        <w:rPr>
          <w:color w:val="000000"/>
          <w:sz w:val="24"/>
          <w:szCs w:val="24"/>
        </w:rPr>
        <w:t>»</w:t>
      </w:r>
    </w:p>
    <w:tbl>
      <w:tblPr>
        <w:tblW w:w="9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006"/>
        <w:gridCol w:w="1533"/>
        <w:gridCol w:w="1673"/>
      </w:tblGrid>
      <w:tr w:rsidR="0038419E" w:rsidTr="008C5CD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9E" w:rsidRDefault="0038419E" w:rsidP="008C5CD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9E" w:rsidRDefault="0038419E" w:rsidP="008C5CD9">
            <w:pPr>
              <w:tabs>
                <w:tab w:val="center" w:pos="2961"/>
                <w:tab w:val="left" w:pos="4680"/>
              </w:tabs>
              <w:spacing w:line="256" w:lineRule="auto"/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изданий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9E" w:rsidRDefault="0038419E" w:rsidP="008C5CD9">
            <w:pPr>
              <w:spacing w:line="256" w:lineRule="auto"/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названий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9E" w:rsidRDefault="0038419E" w:rsidP="008C5CD9">
            <w:pPr>
              <w:spacing w:line="256" w:lineRule="auto"/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экземпляров</w:t>
            </w:r>
          </w:p>
        </w:tc>
      </w:tr>
      <w:tr w:rsidR="0038419E" w:rsidTr="008C5CD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38419E" w:rsidRDefault="0038419E" w:rsidP="008C5CD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38419E" w:rsidRDefault="0038419E" w:rsidP="008C5CD9">
            <w:pPr>
              <w:spacing w:line="256" w:lineRule="auto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издания, всего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8419E" w:rsidRDefault="0038419E" w:rsidP="008C5CD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8419E" w:rsidRDefault="0038419E" w:rsidP="008C5CD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8419E" w:rsidTr="008C5CD9">
        <w:trPr>
          <w:trHeight w:val="3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E" w:rsidRDefault="0038419E" w:rsidP="008C5CD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9E" w:rsidRDefault="0038419E" w:rsidP="008C5CD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краеведческие электронные издания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E" w:rsidRDefault="0038419E" w:rsidP="008C5C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E" w:rsidRDefault="0038419E" w:rsidP="008C5C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8419E" w:rsidTr="008C5CD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38419E" w:rsidRDefault="0038419E" w:rsidP="008C5CD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38419E" w:rsidRDefault="0038419E" w:rsidP="008C5CD9">
            <w:pPr>
              <w:spacing w:line="256" w:lineRule="auto"/>
              <w:rPr>
                <w:color w:val="0070C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Печатные издания, всего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8419E" w:rsidRDefault="0038419E" w:rsidP="008C5CD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8419E" w:rsidRDefault="0038419E" w:rsidP="008C5CD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419E" w:rsidTr="008C5CD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E" w:rsidRDefault="0038419E" w:rsidP="008C5CD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9E" w:rsidRDefault="0038419E" w:rsidP="008C5CD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Периодические, продолжающиеся, сериальные издания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E" w:rsidRDefault="0038419E" w:rsidP="008C5C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E" w:rsidRDefault="0038419E" w:rsidP="008C5C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419E" w:rsidTr="008C5CD9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9E" w:rsidRDefault="0038419E" w:rsidP="008C5CD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 краеведческие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E" w:rsidRDefault="0038419E" w:rsidP="008C5C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E" w:rsidRDefault="0038419E" w:rsidP="008C5C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419E" w:rsidTr="008C5CD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E" w:rsidRDefault="0038419E" w:rsidP="008C5CD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9E" w:rsidRDefault="0038419E" w:rsidP="008C5CD9">
            <w:pPr>
              <w:pStyle w:val="a6"/>
              <w:spacing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/>
              </w:rPr>
              <w:t xml:space="preserve">Непериодические издания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E" w:rsidRDefault="0038419E" w:rsidP="008C5CD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E" w:rsidRDefault="0038419E" w:rsidP="008C5CD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419E" w:rsidTr="008C5CD9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9E" w:rsidRPr="00021E9B" w:rsidRDefault="0038419E" w:rsidP="008C5CD9">
            <w:pPr>
              <w:pStyle w:val="a6"/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</w:rPr>
              <w:t>из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них</w:t>
            </w:r>
            <w:proofErr w:type="spellEnd"/>
            <w:r>
              <w:rPr>
                <w:szCs w:val="24"/>
                <w:lang w:val="ru-RU"/>
              </w:rPr>
              <w:t xml:space="preserve"> краеведческие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E" w:rsidRDefault="0038419E" w:rsidP="008C5CD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E" w:rsidRDefault="0038419E" w:rsidP="008C5CD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419E" w:rsidTr="008C5CD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E" w:rsidRDefault="0038419E" w:rsidP="008C5CD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9E" w:rsidRDefault="0038419E" w:rsidP="008C5CD9">
            <w:pPr>
              <w:pStyle w:val="a6"/>
              <w:spacing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/>
              </w:rPr>
              <w:t>книжные непериодические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E" w:rsidRDefault="0038419E" w:rsidP="008C5CD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E" w:rsidRDefault="0038419E" w:rsidP="008C5CD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419E" w:rsidTr="008C5CD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E" w:rsidRDefault="0038419E" w:rsidP="008C5CD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9E" w:rsidRDefault="0038419E" w:rsidP="008C5CD9">
            <w:pPr>
              <w:pStyle w:val="a6"/>
              <w:spacing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/>
              </w:rPr>
              <w:t xml:space="preserve">листовые непериодические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E" w:rsidRDefault="0038419E" w:rsidP="008C5CD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9E" w:rsidRDefault="0038419E" w:rsidP="008C5CD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419E" w:rsidTr="008C5CD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8419E" w:rsidRDefault="0038419E" w:rsidP="008C5CD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8419E" w:rsidRDefault="0038419E" w:rsidP="008C5CD9">
            <w:pPr>
              <w:pStyle w:val="a6"/>
              <w:spacing w:line="256" w:lineRule="auto"/>
              <w:ind w:left="284" w:hanging="142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 xml:space="preserve">ИТОГО ИЗДАНИЙ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38419E" w:rsidRDefault="0038419E" w:rsidP="008C5CD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38419E" w:rsidRDefault="0038419E" w:rsidP="008C5CD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8419E" w:rsidRDefault="0038419E" w:rsidP="0038419E">
      <w:pPr>
        <w:ind w:firstLine="709"/>
        <w:jc w:val="both"/>
        <w:rPr>
          <w:color w:val="000000"/>
          <w:sz w:val="24"/>
          <w:szCs w:val="24"/>
        </w:rPr>
      </w:pPr>
    </w:p>
    <w:p w:rsidR="0038419E" w:rsidRDefault="0038419E" w:rsidP="0038419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Кратко охарактеризуйте издательскую продукцию вашей </w:t>
      </w:r>
      <w:r w:rsidR="000E1437">
        <w:rPr>
          <w:color w:val="000000"/>
          <w:sz w:val="24"/>
          <w:szCs w:val="24"/>
        </w:rPr>
        <w:t>библиотеки</w:t>
      </w:r>
      <w:r>
        <w:rPr>
          <w:color w:val="000000"/>
          <w:sz w:val="24"/>
          <w:szCs w:val="24"/>
        </w:rPr>
        <w:t xml:space="preserve"> по тематике и видам, </w:t>
      </w:r>
      <w:r w:rsidR="00EE7B3F" w:rsidRPr="00EE7B3F">
        <w:rPr>
          <w:b/>
          <w:color w:val="000000"/>
          <w:sz w:val="24"/>
          <w:szCs w:val="24"/>
        </w:rPr>
        <w:t>опишите</w:t>
      </w:r>
      <w:r w:rsidRPr="00EE7B3F">
        <w:rPr>
          <w:b/>
          <w:color w:val="000000"/>
          <w:sz w:val="24"/>
          <w:szCs w:val="24"/>
        </w:rPr>
        <w:t xml:space="preserve"> наиболее удачные </w:t>
      </w:r>
      <w:r w:rsidR="00EE7B3F" w:rsidRPr="00EE7B3F">
        <w:rPr>
          <w:b/>
          <w:color w:val="000000"/>
          <w:sz w:val="24"/>
          <w:szCs w:val="24"/>
        </w:rPr>
        <w:t>издания</w:t>
      </w:r>
      <w:r>
        <w:rPr>
          <w:color w:val="000000"/>
          <w:sz w:val="24"/>
          <w:szCs w:val="24"/>
        </w:rPr>
        <w:t xml:space="preserve">. Что удалось издать библиотеке в отчетном году? Проблемы и достижения. </w:t>
      </w:r>
    </w:p>
    <w:p w:rsidR="0038419E" w:rsidRDefault="0038419E" w:rsidP="0038419E">
      <w:pPr>
        <w:ind w:firstLine="709"/>
        <w:jc w:val="both"/>
        <w:rPr>
          <w:color w:val="000000"/>
          <w:sz w:val="24"/>
          <w:szCs w:val="24"/>
        </w:rPr>
      </w:pPr>
    </w:p>
    <w:p w:rsidR="0038419E" w:rsidRDefault="0038419E" w:rsidP="0038419E">
      <w:pPr>
        <w:ind w:firstLine="709"/>
        <w:jc w:val="both"/>
        <w:rPr>
          <w:color w:val="000000"/>
          <w:sz w:val="24"/>
          <w:szCs w:val="24"/>
        </w:rPr>
      </w:pPr>
    </w:p>
    <w:p w:rsidR="0038419E" w:rsidRPr="0086087C" w:rsidRDefault="0038419E" w:rsidP="0038419E">
      <w:pPr>
        <w:ind w:firstLine="709"/>
        <w:jc w:val="both"/>
        <w:rPr>
          <w:i/>
          <w:color w:val="000000"/>
          <w:sz w:val="24"/>
          <w:szCs w:val="24"/>
        </w:rPr>
      </w:pPr>
      <w:r w:rsidRPr="0086087C">
        <w:rPr>
          <w:i/>
          <w:color w:val="000000"/>
          <w:sz w:val="24"/>
          <w:szCs w:val="24"/>
        </w:rPr>
        <w:t>Напоминаем, что издание –  это документ, предназначенный для распространения содержащейся в нем информации, прошедший редакционно-издательскую обработку, самостоятельно оформленный, снабженный нормативно предписанными выходными сведениями, позволяющими однозначно идентифицировать его в документально-информационной среде.</w:t>
      </w:r>
    </w:p>
    <w:p w:rsidR="0038419E" w:rsidRDefault="0038419E" w:rsidP="0038419E">
      <w:pPr>
        <w:ind w:firstLine="709"/>
        <w:jc w:val="both"/>
        <w:rPr>
          <w:color w:val="000000"/>
          <w:sz w:val="24"/>
          <w:szCs w:val="24"/>
        </w:rPr>
      </w:pPr>
    </w:p>
    <w:p w:rsidR="0038419E" w:rsidRDefault="0038419E" w:rsidP="0038419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См. ГОСТ Р 7.0.60-2020. Национальный стандарт Российской Федерации. Система стандартов по информации, библиотечному и издательскому делу. Издания. Основные виды. Термины и определения (утв. Приказом </w:t>
      </w:r>
      <w:proofErr w:type="spellStart"/>
      <w:r>
        <w:rPr>
          <w:color w:val="000000"/>
          <w:sz w:val="24"/>
          <w:szCs w:val="24"/>
        </w:rPr>
        <w:t>Росстандарта</w:t>
      </w:r>
      <w:proofErr w:type="spellEnd"/>
      <w:r>
        <w:rPr>
          <w:color w:val="000000"/>
          <w:sz w:val="24"/>
          <w:szCs w:val="24"/>
        </w:rPr>
        <w:t xml:space="preserve"> от 18.09.2020 N 655-ст)</w:t>
      </w:r>
    </w:p>
    <w:p w:rsidR="0038419E" w:rsidRDefault="0038419E" w:rsidP="0038419E">
      <w:pPr>
        <w:ind w:firstLine="709"/>
        <w:jc w:val="both"/>
        <w:rPr>
          <w:sz w:val="24"/>
          <w:szCs w:val="24"/>
        </w:rPr>
      </w:pPr>
    </w:p>
    <w:p w:rsidR="0038419E" w:rsidRDefault="0038419E" w:rsidP="005C4288">
      <w:pPr>
        <w:ind w:firstLine="709"/>
        <w:jc w:val="both"/>
      </w:pPr>
    </w:p>
    <w:p w:rsidR="00844413" w:rsidRPr="00844413" w:rsidRDefault="00844413" w:rsidP="005C4288">
      <w:pPr>
        <w:ind w:firstLine="709"/>
        <w:jc w:val="both"/>
        <w:rPr>
          <w:b/>
          <w:color w:val="FF0000"/>
          <w:sz w:val="30"/>
          <w:szCs w:val="30"/>
        </w:rPr>
      </w:pPr>
      <w:r w:rsidRPr="00844413">
        <w:rPr>
          <w:b/>
          <w:color w:val="FF0000"/>
          <w:sz w:val="30"/>
          <w:szCs w:val="30"/>
        </w:rPr>
        <w:t>Список издательской деятельности присылать отдельным файлом!</w:t>
      </w:r>
    </w:p>
    <w:p w:rsidR="00844413" w:rsidRPr="00844413" w:rsidRDefault="00844413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sectPr w:rsidR="00844413" w:rsidRPr="00844413" w:rsidSect="008D2C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CB"/>
    <w:rsid w:val="000E1437"/>
    <w:rsid w:val="001A6EEE"/>
    <w:rsid w:val="003158AF"/>
    <w:rsid w:val="00360F2B"/>
    <w:rsid w:val="0038419E"/>
    <w:rsid w:val="00513423"/>
    <w:rsid w:val="005C4288"/>
    <w:rsid w:val="00701F9B"/>
    <w:rsid w:val="00844413"/>
    <w:rsid w:val="0086087C"/>
    <w:rsid w:val="008D2CA7"/>
    <w:rsid w:val="00B53753"/>
    <w:rsid w:val="00BF14DC"/>
    <w:rsid w:val="00E66110"/>
    <w:rsid w:val="00EA4B90"/>
    <w:rsid w:val="00EE7B3F"/>
    <w:rsid w:val="00F2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2EC"/>
  <w15:chartTrackingRefBased/>
  <w15:docId w15:val="{61969F06-33FF-45D2-B3B9-E788CD5D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8D2CA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38419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38419E"/>
    <w:pPr>
      <w:jc w:val="both"/>
    </w:pPr>
    <w:rPr>
      <w:sz w:val="24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38419E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fc9ba07af307f0cfb771813/presentation-est-imena-i-est-takie-daty" TargetMode="External"/><Relationship Id="rId4" Type="http://schemas.openxmlformats.org/officeDocument/2006/relationships/hyperlink" Target="https://learningapps.org/display?v=p23ujh6nc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15</cp:revision>
  <dcterms:created xsi:type="dcterms:W3CDTF">2022-11-16T02:09:00Z</dcterms:created>
  <dcterms:modified xsi:type="dcterms:W3CDTF">2022-11-16T05:31:00Z</dcterms:modified>
</cp:coreProperties>
</file>